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0DF8" w14:textId="77777777" w:rsidR="00635617" w:rsidRDefault="00635617"/>
    <w:p w14:paraId="52B7BC55" w14:textId="77777777" w:rsidR="00635617" w:rsidRDefault="00C92B4E">
      <w:r>
        <w:rPr>
          <w:rFonts w:ascii="Arial" w:hAnsi="Arial" w:cs="Arial"/>
          <w:sz w:val="21"/>
        </w:rPr>
        <w:t>March 4, 2020</w:t>
      </w:r>
    </w:p>
    <w:p w14:paraId="6DC0EF87" w14:textId="77777777" w:rsidR="00635617" w:rsidRDefault="00635617"/>
    <w:p w14:paraId="1DB20867" w14:textId="77777777" w:rsidR="00635617" w:rsidRDefault="00C92B4E">
      <w:r>
        <w:rPr>
          <w:rFonts w:ascii="Arial" w:hAnsi="Arial" w:cs="Arial"/>
          <w:b/>
          <w:sz w:val="21"/>
        </w:rPr>
        <w:t>A message from the Snohomish Health District and Little Kings and Queens Childcare LLC</w:t>
      </w:r>
    </w:p>
    <w:p w14:paraId="51F922B8" w14:textId="77777777" w:rsidR="00635617" w:rsidRDefault="00635617"/>
    <w:p w14:paraId="5DB5DBBC" w14:textId="77777777" w:rsidR="00635617" w:rsidRDefault="00C92B4E">
      <w:r>
        <w:rPr>
          <w:rFonts w:ascii="Arial" w:hAnsi="Arial" w:cs="Arial"/>
          <w:sz w:val="21"/>
        </w:rPr>
        <w:t>Dear families,</w:t>
      </w:r>
    </w:p>
    <w:p w14:paraId="24BBB4E8" w14:textId="77777777" w:rsidR="00635617" w:rsidRDefault="00635617"/>
    <w:p w14:paraId="5017FA8D" w14:textId="77777777" w:rsidR="00635617" w:rsidRDefault="00C92B4E">
      <w:r>
        <w:rPr>
          <w:rFonts w:ascii="Arial" w:hAnsi="Arial" w:cs="Arial"/>
          <w:sz w:val="21"/>
        </w:rPr>
        <w:t xml:space="preserve">There is growing concern about the novel coronavirus (COVID-19) and how </w:t>
      </w:r>
      <w:proofErr w:type="gramStart"/>
      <w:r>
        <w:rPr>
          <w:rFonts w:ascii="Arial" w:hAnsi="Arial" w:cs="Arial"/>
          <w:sz w:val="21"/>
        </w:rPr>
        <w:t>child cares</w:t>
      </w:r>
      <w:proofErr w:type="gramEnd"/>
      <w:r>
        <w:rPr>
          <w:rFonts w:ascii="Arial" w:hAnsi="Arial" w:cs="Arial"/>
          <w:sz w:val="21"/>
        </w:rPr>
        <w:t xml:space="preserve">, preschools, and early learning programs are preparing. We share your </w:t>
      </w:r>
      <w:proofErr w:type="gramStart"/>
      <w:r>
        <w:rPr>
          <w:rFonts w:ascii="Arial" w:hAnsi="Arial" w:cs="Arial"/>
          <w:sz w:val="21"/>
        </w:rPr>
        <w:t>concerns, but</w:t>
      </w:r>
      <w:proofErr w:type="gramEnd"/>
      <w:r>
        <w:rPr>
          <w:rFonts w:ascii="Arial" w:hAnsi="Arial" w:cs="Arial"/>
          <w:sz w:val="21"/>
        </w:rPr>
        <w:t xml:space="preserve"> want you to know that our programs following guidance from the Snohomish Health District</w:t>
      </w:r>
      <w:r>
        <w:rPr>
          <w:rFonts w:ascii="Arial" w:hAnsi="Arial" w:cs="Arial"/>
          <w:sz w:val="21"/>
        </w:rPr>
        <w:t xml:space="preserve"> to be prepared. </w:t>
      </w:r>
    </w:p>
    <w:p w14:paraId="42F3DDFF" w14:textId="77777777" w:rsidR="00635617" w:rsidRDefault="00635617"/>
    <w:p w14:paraId="20985342" w14:textId="77777777" w:rsidR="00635617" w:rsidRDefault="00C92B4E">
      <w:r>
        <w:rPr>
          <w:rFonts w:ascii="Arial" w:hAnsi="Arial" w:cs="Arial"/>
          <w:sz w:val="21"/>
        </w:rPr>
        <w:t>The early learning regulations require cleaning, sanitizing, and disinfecting to be done throughout the day using approved products. This includes using sanitizers and disinfectants on common frequent contact areas on a daily basis, such</w:t>
      </w:r>
      <w:r>
        <w:rPr>
          <w:rFonts w:ascii="Arial" w:hAnsi="Arial" w:cs="Arial"/>
          <w:sz w:val="21"/>
        </w:rPr>
        <w:t xml:space="preserve"> as tabletops, </w:t>
      </w:r>
      <w:proofErr w:type="gramStart"/>
      <w:r>
        <w:rPr>
          <w:rFonts w:ascii="Arial" w:hAnsi="Arial" w:cs="Arial"/>
          <w:sz w:val="21"/>
        </w:rPr>
        <w:t>door knobs</w:t>
      </w:r>
      <w:proofErr w:type="gramEnd"/>
      <w:r>
        <w:rPr>
          <w:rFonts w:ascii="Arial" w:hAnsi="Arial" w:cs="Arial"/>
          <w:sz w:val="21"/>
        </w:rPr>
        <w:t xml:space="preserve">, faucet handles, toys etc. We are also encouraging children and staff to practice frequent hand washing, particularly before </w:t>
      </w:r>
      <w:proofErr w:type="gramStart"/>
      <w:r>
        <w:rPr>
          <w:rFonts w:ascii="Arial" w:hAnsi="Arial" w:cs="Arial"/>
          <w:sz w:val="21"/>
        </w:rPr>
        <w:t>meal times</w:t>
      </w:r>
      <w:proofErr w:type="gramEnd"/>
      <w:r>
        <w:rPr>
          <w:rFonts w:ascii="Arial" w:hAnsi="Arial" w:cs="Arial"/>
          <w:sz w:val="21"/>
        </w:rPr>
        <w:t xml:space="preserve"> and after toileting/diapering and outdoor play. Health officials are not recommending the use </w:t>
      </w:r>
      <w:r>
        <w:rPr>
          <w:rFonts w:ascii="Arial" w:hAnsi="Arial" w:cs="Arial"/>
          <w:sz w:val="21"/>
        </w:rPr>
        <w:t>of face masks for the general public.</w:t>
      </w:r>
    </w:p>
    <w:p w14:paraId="0EBED9BB" w14:textId="77777777" w:rsidR="00635617" w:rsidRDefault="00635617"/>
    <w:p w14:paraId="4AB38ABD" w14:textId="77777777" w:rsidR="00635617" w:rsidRDefault="00C92B4E">
      <w:r>
        <w:rPr>
          <w:rFonts w:ascii="Arial" w:hAnsi="Arial" w:cs="Arial"/>
          <w:sz w:val="21"/>
        </w:rPr>
        <w:t xml:space="preserve">Please support your </w:t>
      </w:r>
      <w:proofErr w:type="gramStart"/>
      <w:r>
        <w:rPr>
          <w:rFonts w:ascii="Arial" w:hAnsi="Arial" w:cs="Arial"/>
          <w:sz w:val="21"/>
        </w:rPr>
        <w:t>child care</w:t>
      </w:r>
      <w:proofErr w:type="gramEnd"/>
      <w:r>
        <w:rPr>
          <w:rFonts w:ascii="Arial" w:hAnsi="Arial" w:cs="Arial"/>
          <w:sz w:val="21"/>
        </w:rPr>
        <w:t xml:space="preserve"> program’s efforts to minimize the spread of illnesses. The best steps you can take are the same ones that help prevent other respiratory illnesses like the flu. This includes all childre</w:t>
      </w:r>
      <w:r>
        <w:rPr>
          <w:rFonts w:ascii="Arial" w:hAnsi="Arial" w:cs="Arial"/>
          <w:sz w:val="21"/>
        </w:rPr>
        <w:t>n, staff and families being vigilant in:</w:t>
      </w:r>
    </w:p>
    <w:p w14:paraId="64DE4A27" w14:textId="77777777" w:rsidR="00635617" w:rsidRDefault="00C92B4E">
      <w:pPr>
        <w:ind w:left="720"/>
      </w:pPr>
      <w:r>
        <w:rPr>
          <w:rFonts w:ascii="Arial" w:hAnsi="Arial" w:cs="Arial"/>
          <w:sz w:val="21"/>
        </w:rPr>
        <w:tab/>
        <w:t>•</w:t>
      </w:r>
      <w:r>
        <w:rPr>
          <w:rFonts w:ascii="Arial" w:hAnsi="Arial" w:cs="Arial"/>
          <w:sz w:val="21"/>
        </w:rPr>
        <w:tab/>
        <w:t>Staying at home away from others if you are sick and keeping your child home if they have symptoms of illness including, fever, cough or difficulty breathing.</w:t>
      </w:r>
    </w:p>
    <w:p w14:paraId="3ECF9DAC" w14:textId="77777777" w:rsidR="00635617" w:rsidRDefault="00C92B4E">
      <w:pPr>
        <w:ind w:left="720"/>
      </w:pPr>
      <w:r>
        <w:rPr>
          <w:rFonts w:ascii="Arial" w:hAnsi="Arial" w:cs="Arial"/>
          <w:sz w:val="21"/>
        </w:rPr>
        <w:tab/>
        <w:t>•</w:t>
      </w:r>
      <w:r>
        <w:rPr>
          <w:rFonts w:ascii="Arial" w:hAnsi="Arial" w:cs="Arial"/>
          <w:sz w:val="21"/>
        </w:rPr>
        <w:tab/>
        <w:t>Washing your hands often with soap and water for a</w:t>
      </w:r>
      <w:r>
        <w:rPr>
          <w:rFonts w:ascii="Arial" w:hAnsi="Arial" w:cs="Arial"/>
          <w:sz w:val="21"/>
        </w:rPr>
        <w:t>t least 20 seconds.</w:t>
      </w:r>
    </w:p>
    <w:p w14:paraId="3DE0B1B7" w14:textId="77777777" w:rsidR="00635617" w:rsidRDefault="00C92B4E">
      <w:pPr>
        <w:ind w:left="720"/>
      </w:pPr>
      <w:r>
        <w:rPr>
          <w:rFonts w:ascii="Arial" w:hAnsi="Arial" w:cs="Arial"/>
          <w:sz w:val="21"/>
        </w:rPr>
        <w:tab/>
        <w:t>•</w:t>
      </w:r>
      <w:r>
        <w:rPr>
          <w:rFonts w:ascii="Arial" w:hAnsi="Arial" w:cs="Arial"/>
          <w:sz w:val="21"/>
        </w:rPr>
        <w:tab/>
        <w:t>Avoiding touching your eyes, nose, or mouth.</w:t>
      </w:r>
    </w:p>
    <w:p w14:paraId="700E9856" w14:textId="77777777" w:rsidR="00635617" w:rsidRDefault="00C92B4E">
      <w:pPr>
        <w:ind w:left="720"/>
      </w:pPr>
      <w:r>
        <w:rPr>
          <w:rFonts w:ascii="Arial" w:hAnsi="Arial" w:cs="Arial"/>
          <w:sz w:val="21"/>
        </w:rPr>
        <w:tab/>
        <w:t>•</w:t>
      </w:r>
      <w:r>
        <w:rPr>
          <w:rFonts w:ascii="Arial" w:hAnsi="Arial" w:cs="Arial"/>
          <w:sz w:val="21"/>
        </w:rPr>
        <w:tab/>
        <w:t>Avoiding close contact with people who are sick.</w:t>
      </w:r>
    </w:p>
    <w:p w14:paraId="7AF719CB" w14:textId="77777777" w:rsidR="00635617" w:rsidRDefault="00C92B4E">
      <w:pPr>
        <w:ind w:left="720"/>
      </w:pPr>
      <w:r>
        <w:rPr>
          <w:rFonts w:ascii="Arial" w:hAnsi="Arial" w:cs="Arial"/>
          <w:sz w:val="21"/>
        </w:rPr>
        <w:tab/>
        <w:t>•</w:t>
      </w:r>
      <w:r>
        <w:rPr>
          <w:rFonts w:ascii="Arial" w:hAnsi="Arial" w:cs="Arial"/>
          <w:sz w:val="21"/>
        </w:rPr>
        <w:tab/>
        <w:t>Cleaning and disinfecting objects and surfaces, especially “high-touch” ones like doorknobs, counters, light switches, or remotes.</w:t>
      </w:r>
    </w:p>
    <w:p w14:paraId="74A57901" w14:textId="77777777" w:rsidR="00635617" w:rsidRDefault="00C92B4E">
      <w:pPr>
        <w:ind w:left="720"/>
      </w:pPr>
      <w:r>
        <w:rPr>
          <w:rFonts w:ascii="Arial" w:hAnsi="Arial" w:cs="Arial"/>
          <w:sz w:val="21"/>
        </w:rPr>
        <w:tab/>
        <w:t>•</w:t>
      </w:r>
      <w:r>
        <w:rPr>
          <w:rFonts w:ascii="Arial" w:hAnsi="Arial" w:cs="Arial"/>
          <w:sz w:val="21"/>
        </w:rPr>
        <w:tab/>
        <w:t>Covering mouth and nose with a tissue when coughing or sneezing, then throwing the tissue in the trash and washing your hands. Cough into your elbow if a tissue is unavailable.</w:t>
      </w:r>
    </w:p>
    <w:p w14:paraId="0B2009BC" w14:textId="77777777" w:rsidR="00635617" w:rsidRDefault="00635617"/>
    <w:p w14:paraId="67223A33" w14:textId="77777777" w:rsidR="00635617" w:rsidRDefault="00C92B4E">
      <w:r>
        <w:rPr>
          <w:rFonts w:ascii="Arial" w:hAnsi="Arial" w:cs="Arial"/>
          <w:sz w:val="21"/>
        </w:rPr>
        <w:t xml:space="preserve">Decisions on closing </w:t>
      </w:r>
      <w:proofErr w:type="gramStart"/>
      <w:r>
        <w:rPr>
          <w:rFonts w:ascii="Arial" w:hAnsi="Arial" w:cs="Arial"/>
          <w:sz w:val="21"/>
        </w:rPr>
        <w:t>child cares</w:t>
      </w:r>
      <w:proofErr w:type="gramEnd"/>
      <w:r>
        <w:rPr>
          <w:rFonts w:ascii="Arial" w:hAnsi="Arial" w:cs="Arial"/>
          <w:sz w:val="21"/>
        </w:rPr>
        <w:t xml:space="preserve"> for a period of time would be made in coordi</w:t>
      </w:r>
      <w:r>
        <w:rPr>
          <w:rFonts w:ascii="Arial" w:hAnsi="Arial" w:cs="Arial"/>
          <w:sz w:val="21"/>
        </w:rPr>
        <w:t xml:space="preserve">nation with the child care program and the Snohomish Health </w:t>
      </w:r>
      <w:proofErr w:type="spellStart"/>
      <w:r>
        <w:rPr>
          <w:rFonts w:ascii="Arial" w:hAnsi="Arial" w:cs="Arial"/>
          <w:sz w:val="21"/>
        </w:rPr>
        <w:t>District.The</w:t>
      </w:r>
      <w:proofErr w:type="spellEnd"/>
      <w:r>
        <w:rPr>
          <w:rFonts w:ascii="Arial" w:hAnsi="Arial" w:cs="Arial"/>
          <w:sz w:val="21"/>
        </w:rPr>
        <w:t xml:space="preserve"> scientific basis for child care closures in outbreak or pandemic settings is situation-dependent.</w:t>
      </w:r>
    </w:p>
    <w:p w14:paraId="271FAC9E" w14:textId="77777777" w:rsidR="00635617" w:rsidRDefault="00635617"/>
    <w:p w14:paraId="052DE711" w14:textId="77777777" w:rsidR="00635617" w:rsidRDefault="00C92B4E">
      <w:r>
        <w:rPr>
          <w:rFonts w:ascii="Arial" w:hAnsi="Arial" w:cs="Arial"/>
          <w:sz w:val="21"/>
        </w:rPr>
        <w:t xml:space="preserve">In the meantime, you can work on preparing your family: </w:t>
      </w:r>
    </w:p>
    <w:p w14:paraId="4D063D75" w14:textId="77777777" w:rsidR="00635617" w:rsidRDefault="00C92B4E">
      <w:pPr>
        <w:ind w:left="720"/>
      </w:pPr>
      <w:r>
        <w:rPr>
          <w:rFonts w:ascii="Arial" w:hAnsi="Arial" w:cs="Arial"/>
          <w:sz w:val="21"/>
        </w:rPr>
        <w:tab/>
        <w:t>•</w:t>
      </w:r>
      <w:r>
        <w:rPr>
          <w:rFonts w:ascii="Arial" w:hAnsi="Arial" w:cs="Arial"/>
          <w:sz w:val="21"/>
        </w:rPr>
        <w:tab/>
        <w:t xml:space="preserve">Know your </w:t>
      </w:r>
      <w:proofErr w:type="gramStart"/>
      <w:r>
        <w:rPr>
          <w:rFonts w:ascii="Arial" w:hAnsi="Arial" w:cs="Arial"/>
          <w:sz w:val="21"/>
        </w:rPr>
        <w:t>work place’s</w:t>
      </w:r>
      <w:proofErr w:type="gramEnd"/>
      <w:r>
        <w:rPr>
          <w:rFonts w:ascii="Arial" w:hAnsi="Arial" w:cs="Arial"/>
          <w:sz w:val="21"/>
        </w:rPr>
        <w:t xml:space="preserve"> s</w:t>
      </w:r>
      <w:r>
        <w:rPr>
          <w:rFonts w:ascii="Arial" w:hAnsi="Arial" w:cs="Arial"/>
          <w:sz w:val="21"/>
        </w:rPr>
        <w:t>ick leave policy and whether you can work remotely.</w:t>
      </w:r>
    </w:p>
    <w:p w14:paraId="037099E2" w14:textId="77777777" w:rsidR="00635617" w:rsidRDefault="00C92B4E">
      <w:pPr>
        <w:ind w:left="720"/>
      </w:pPr>
      <w:r>
        <w:rPr>
          <w:rFonts w:ascii="Arial" w:hAnsi="Arial" w:cs="Arial"/>
          <w:sz w:val="21"/>
        </w:rPr>
        <w:tab/>
        <w:t>•</w:t>
      </w:r>
      <w:r>
        <w:rPr>
          <w:rFonts w:ascii="Arial" w:hAnsi="Arial" w:cs="Arial"/>
          <w:sz w:val="21"/>
        </w:rPr>
        <w:tab/>
        <w:t xml:space="preserve">Have a plan for who will pick up and care for your children if your early learning program is closed OR if your child is ill. </w:t>
      </w:r>
    </w:p>
    <w:p w14:paraId="11CC278E" w14:textId="77777777" w:rsidR="00635617" w:rsidRDefault="00C92B4E">
      <w:pPr>
        <w:ind w:left="720"/>
      </w:pPr>
      <w:r>
        <w:rPr>
          <w:rFonts w:ascii="Arial" w:hAnsi="Arial" w:cs="Arial"/>
          <w:sz w:val="21"/>
        </w:rPr>
        <w:tab/>
        <w:t>•</w:t>
      </w:r>
      <w:r>
        <w:rPr>
          <w:rFonts w:ascii="Arial" w:hAnsi="Arial" w:cs="Arial"/>
          <w:sz w:val="21"/>
        </w:rPr>
        <w:tab/>
        <w:t xml:space="preserve">Ensure your </w:t>
      </w:r>
      <w:proofErr w:type="gramStart"/>
      <w:r>
        <w:rPr>
          <w:rFonts w:ascii="Arial" w:hAnsi="Arial" w:cs="Arial"/>
          <w:sz w:val="21"/>
        </w:rPr>
        <w:t>child care</w:t>
      </w:r>
      <w:proofErr w:type="gramEnd"/>
      <w:r>
        <w:rPr>
          <w:rFonts w:ascii="Arial" w:hAnsi="Arial" w:cs="Arial"/>
          <w:sz w:val="21"/>
        </w:rPr>
        <w:t xml:space="preserve"> has updated contact information and updated emer</w:t>
      </w:r>
      <w:r>
        <w:rPr>
          <w:rFonts w:ascii="Arial" w:hAnsi="Arial" w:cs="Arial"/>
          <w:sz w:val="21"/>
        </w:rPr>
        <w:t xml:space="preserve">gency contacts. </w:t>
      </w:r>
    </w:p>
    <w:p w14:paraId="60162BC1" w14:textId="77777777" w:rsidR="00635617" w:rsidRDefault="00635617"/>
    <w:p w14:paraId="4D997BA8" w14:textId="77777777" w:rsidR="00635617" w:rsidRDefault="00C92B4E">
      <w:r>
        <w:rPr>
          <w:rFonts w:ascii="Arial" w:hAnsi="Arial" w:cs="Arial"/>
          <w:sz w:val="21"/>
        </w:rPr>
        <w:t xml:space="preserve">It is important to remember that, while this virus was first identified in China, it is not linked to any ethnic or racial group. Please use and share reliable sources of information on COVID 19. The Washington State Department of Health </w:t>
      </w:r>
      <w:r>
        <w:rPr>
          <w:rFonts w:ascii="Arial" w:hAnsi="Arial" w:cs="Arial"/>
          <w:sz w:val="21"/>
        </w:rPr>
        <w:t>has established a call center to address questions from the public at 1-800-525-0127 and press #.</w:t>
      </w:r>
    </w:p>
    <w:p w14:paraId="1429AF21" w14:textId="77777777" w:rsidR="00635617" w:rsidRDefault="00635617"/>
    <w:p w14:paraId="1E304953" w14:textId="77777777" w:rsidR="00635617" w:rsidRDefault="00C92B4E">
      <w:r>
        <w:rPr>
          <w:rFonts w:ascii="Arial" w:hAnsi="Arial" w:cs="Arial"/>
          <w:sz w:val="21"/>
        </w:rPr>
        <w:t xml:space="preserve">There are many resources available on the </w:t>
      </w:r>
      <w:proofErr w:type="spellStart"/>
      <w:r>
        <w:rPr>
          <w:rFonts w:ascii="Arial" w:hAnsi="Arial" w:cs="Arial"/>
          <w:sz w:val="21"/>
        </w:rPr>
        <w:t>Snohmish</w:t>
      </w:r>
      <w:proofErr w:type="spellEnd"/>
      <w:r>
        <w:rPr>
          <w:rFonts w:ascii="Arial" w:hAnsi="Arial" w:cs="Arial"/>
          <w:sz w:val="21"/>
        </w:rPr>
        <w:t xml:space="preserve"> Health District website at http://www.snohd.org/ncov2019. Information will be updated daily at 11am and 4pm as things </w:t>
      </w:r>
      <w:proofErr w:type="spellStart"/>
      <w:proofErr w:type="gramStart"/>
      <w:r>
        <w:rPr>
          <w:rFonts w:ascii="Arial" w:hAnsi="Arial" w:cs="Arial"/>
          <w:sz w:val="21"/>
        </w:rPr>
        <w:t>change.We</w:t>
      </w:r>
      <w:proofErr w:type="spellEnd"/>
      <w:proofErr w:type="gramEnd"/>
      <w:r>
        <w:rPr>
          <w:rFonts w:ascii="Arial" w:hAnsi="Arial" w:cs="Arial"/>
          <w:sz w:val="21"/>
        </w:rPr>
        <w:t xml:space="preserve"> also encourage you to monitor that page and the Snohomish Health District’s F</w:t>
      </w:r>
      <w:r>
        <w:rPr>
          <w:rFonts w:ascii="Arial" w:hAnsi="Arial" w:cs="Arial"/>
          <w:sz w:val="21"/>
        </w:rPr>
        <w:t>acebook</w:t>
      </w:r>
      <w:r>
        <w:rPr>
          <w:rFonts w:ascii="Arial" w:hAnsi="Arial" w:cs="Arial"/>
          <w:color w:val="00000A"/>
          <w:sz w:val="21"/>
          <w:u w:val="single"/>
        </w:rPr>
        <w:t xml:space="preserve"> and </w:t>
      </w:r>
      <w:r>
        <w:rPr>
          <w:rFonts w:ascii="Arial" w:hAnsi="Arial" w:cs="Arial"/>
          <w:sz w:val="21"/>
        </w:rPr>
        <w:t xml:space="preserve">Twitter social media accounts for </w:t>
      </w:r>
      <w:proofErr w:type="spellStart"/>
      <w:r>
        <w:rPr>
          <w:rFonts w:ascii="Arial" w:hAnsi="Arial" w:cs="Arial"/>
          <w:sz w:val="21"/>
        </w:rPr>
        <w:t>updates,as</w:t>
      </w:r>
      <w:proofErr w:type="spellEnd"/>
      <w:r>
        <w:rPr>
          <w:rFonts w:ascii="Arial" w:hAnsi="Arial" w:cs="Arial"/>
          <w:sz w:val="21"/>
        </w:rPr>
        <w:t xml:space="preserve"> the situation may change. </w:t>
      </w:r>
    </w:p>
    <w:p w14:paraId="3D79C1CE" w14:textId="77777777" w:rsidR="00635617" w:rsidRDefault="00635617"/>
    <w:p w14:paraId="030CCEB6" w14:textId="77777777" w:rsidR="00635617" w:rsidRDefault="00C92B4E">
      <w:r>
        <w:rPr>
          <w:rFonts w:ascii="Arial" w:hAnsi="Arial" w:cs="Arial"/>
          <w:sz w:val="21"/>
        </w:rPr>
        <w:t>Sincerely,</w:t>
      </w:r>
    </w:p>
    <w:p w14:paraId="1D62CB8D" w14:textId="77777777" w:rsidR="00635617" w:rsidRDefault="00635617"/>
    <w:p w14:paraId="722792E0" w14:textId="77777777" w:rsidR="00635617" w:rsidRDefault="00C92B4E">
      <w:r>
        <w:rPr>
          <w:rFonts w:ascii="Arial" w:hAnsi="Arial" w:cs="Arial"/>
          <w:sz w:val="21"/>
        </w:rPr>
        <w:t>Snohomish Health District</w:t>
      </w:r>
    </w:p>
    <w:p w14:paraId="733A841F" w14:textId="0738E8F4" w:rsidR="00635617" w:rsidRDefault="00C92B4E">
      <w:r>
        <w:rPr>
          <w:rFonts w:ascii="Arial" w:hAnsi="Arial" w:cs="Arial"/>
          <w:sz w:val="21"/>
        </w:rPr>
        <w:t>Little Kings and Queens Childcare and Preschool LLC</w:t>
      </w:r>
    </w:p>
    <w:sectPr w:rsidR="006356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7"/>
    <w:rsid w:val="00635617"/>
    <w:rsid w:val="00C9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F401E"/>
  <w15:docId w15:val="{A0BFFE14-8024-F34B-9BC4-B97B984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9D1A5C0-377B-754F-94F3-D3AF8CFDC6E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Company>Snohomish County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Parker</dc:creator>
  <cp:lastModifiedBy>Melvin Amaratunge</cp:lastModifiedBy>
  <cp:revision>2</cp:revision>
  <cp:lastPrinted>2021-12-31T02:52:00Z</cp:lastPrinted>
  <dcterms:created xsi:type="dcterms:W3CDTF">2021-12-31T02:52:00Z</dcterms:created>
  <dcterms:modified xsi:type="dcterms:W3CDTF">2021-12-31T02:52:00Z</dcterms:modified>
</cp:coreProperties>
</file>